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A2" w:rsidRDefault="00F22AA2">
      <w:r>
        <w:rPr>
          <w:rFonts w:eastAsia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677F939E" wp14:editId="244EFCC7">
            <wp:simplePos x="0" y="0"/>
            <wp:positionH relativeFrom="column">
              <wp:posOffset>3415665</wp:posOffset>
            </wp:positionH>
            <wp:positionV relativeFrom="paragraph">
              <wp:posOffset>1</wp:posOffset>
            </wp:positionV>
            <wp:extent cx="2390775" cy="1085850"/>
            <wp:effectExtent l="0" t="0" r="9525" b="0"/>
            <wp:wrapSquare wrapText="bothSides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85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2AA2" w:rsidRPr="00F22AA2" w:rsidRDefault="00F22AA2" w:rsidP="00F22AA2"/>
    <w:p w:rsidR="00F22AA2" w:rsidRPr="00F22AA2" w:rsidRDefault="00F22AA2" w:rsidP="00F22AA2"/>
    <w:p w:rsidR="00F22AA2" w:rsidRDefault="00F22AA2" w:rsidP="00F22AA2"/>
    <w:p w:rsidR="006C035E" w:rsidRDefault="006C035E" w:rsidP="00F22AA2"/>
    <w:p w:rsidR="006C035E" w:rsidRDefault="006C035E" w:rsidP="006C035E">
      <w:pPr>
        <w:jc w:val="center"/>
        <w:rPr>
          <w:sz w:val="40"/>
          <w:szCs w:val="40"/>
        </w:rPr>
      </w:pPr>
      <w:r w:rsidRPr="006C035E">
        <w:rPr>
          <w:sz w:val="40"/>
          <w:szCs w:val="40"/>
        </w:rPr>
        <w:t>Внимание! Фактор риска – курение!</w:t>
      </w:r>
    </w:p>
    <w:p w:rsidR="001863CF" w:rsidRPr="001863CF" w:rsidRDefault="001863CF" w:rsidP="006C0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(памятка для населения)</w:t>
      </w:r>
    </w:p>
    <w:p w:rsidR="001863CF" w:rsidRPr="006C035E" w:rsidRDefault="001863CF" w:rsidP="006C035E">
      <w:pPr>
        <w:jc w:val="center"/>
        <w:rPr>
          <w:sz w:val="40"/>
          <w:szCs w:val="40"/>
        </w:rPr>
      </w:pPr>
    </w:p>
    <w:p w:rsidR="00D11793" w:rsidRPr="001863CF" w:rsidRDefault="001863CF" w:rsidP="001863C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3175</wp:posOffset>
            </wp:positionV>
            <wp:extent cx="3365217" cy="1892935"/>
            <wp:effectExtent l="0" t="0" r="6985" b="0"/>
            <wp:wrapTight wrapText="bothSides">
              <wp:wrapPolygon edited="0">
                <wp:start x="0" y="0"/>
                <wp:lineTo x="0" y="21303"/>
                <wp:lineTo x="21523" y="21303"/>
                <wp:lineTo x="21523" y="0"/>
                <wp:lineTo x="0" y="0"/>
              </wp:wrapPolygon>
            </wp:wrapTight>
            <wp:docPr id="4" name="Рисунок 4" descr="https://avatars.mds.yandex.net/i?id=b640fc1de349dcfa34ed06f190a7e88fe6faf7a1-835795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b640fc1de349dcfa34ed06f190a7e88fe6faf7a1-835795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217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68F1" w:rsidRPr="008668F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Курение – главная устранимая причина болезн</w:t>
      </w:r>
      <w:r w:rsidR="008668F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ей и преждевременной смертности населения</w:t>
      </w:r>
      <w:r w:rsidR="008668F1" w:rsidRPr="008668F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="008668F1" w:rsidRPr="008668F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По данным ВОЗ при сохранении тенденции в распространении курения в 2020-2030 гг. вклад курения в смертность населения России достигнет 70%.</w:t>
      </w:r>
      <w:r w:rsidR="008668F1" w:rsidRPr="008668F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Курение (даже одной сигареты в день) является одним из наиболее значимых факторов риска, приводящих к развитию таких заболеваний, как рак, сердечно-сосудистые, респираторные и другие заболевания. Сердце курильщика подвергается двойной опасности: его кровь наполняется табачными ядами, а кровеносные сосуды сужаются, ухудшая кровоснабжение</w:t>
      </w:r>
    </w:p>
    <w:p w:rsidR="00D11793" w:rsidRPr="008668F1" w:rsidRDefault="00D11793" w:rsidP="00064C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8668F1">
        <w:rPr>
          <w:rFonts w:ascii="Times New Roman" w:hAnsi="Times New Roman" w:cs="Times New Roman"/>
          <w:sz w:val="28"/>
          <w:szCs w:val="28"/>
        </w:rPr>
        <w:t>Всемирная организация здравоохранения (ВОЗ) в Рамочной конвенции постановила (статья 4.1.): «Каждый человек должен быть проинформирован о последствиях для здоровья, наркотическом характере и смертельной опасности в результате употребления табака». Нет никаких сомнений в том, что употребление табака во всем мире достигло масштаба глобальной эпидемии.</w:t>
      </w:r>
    </w:p>
    <w:p w:rsidR="00D11793" w:rsidRDefault="00D11793" w:rsidP="00064C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F1">
        <w:rPr>
          <w:rFonts w:ascii="Times New Roman" w:hAnsi="Times New Roman" w:cs="Times New Roman"/>
          <w:sz w:val="28"/>
          <w:szCs w:val="28"/>
        </w:rPr>
        <w:tab/>
        <w:t xml:space="preserve">Согласно оценкам ВОЗ, сегодня одна треть населения мира в возрасте 15 лет и старше являются курильщиками. Ежегодно во всем мире около 6 млн. человек умирают от заболеваний, напрямую связанных с курением, так и с </w:t>
      </w:r>
      <w:r w:rsidRPr="008668F1">
        <w:rPr>
          <w:rFonts w:ascii="Times New Roman" w:hAnsi="Times New Roman" w:cs="Times New Roman"/>
          <w:sz w:val="28"/>
          <w:szCs w:val="28"/>
        </w:rPr>
        <w:lastRenderedPageBreak/>
        <w:t>пассивным курением. По прогнозам к 2030 году это число возрастет до 7,5 млн., что составит 10% всех случаев смерти.</w:t>
      </w:r>
    </w:p>
    <w:p w:rsidR="00064CED" w:rsidRDefault="00064CED" w:rsidP="00064CED">
      <w:pPr>
        <w:spacing w:line="360" w:lineRule="auto"/>
        <w:jc w:val="both"/>
        <w:rPr>
          <w:rFonts w:ascii="Times New Roman" w:eastAsiaTheme="majorEastAsia" w:hAnsi="Times New Roman" w:cs="Times New Roman"/>
          <w:color w:val="5B9BD5" w:themeColor="accen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4CE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 данным ВОЗ, в среднем в мире 1000 людей умирает ежедневно от заболеваний, связанных с курением (это больше, чем все пассажиры двух межконтинентальных лайнеров, если вообразить, что они будут разбиваться по 2 в день). Табак убивает людей в 4 раза больше, чем автокатастрофы</w:t>
      </w:r>
      <w:r w:rsidRPr="00064CED">
        <w:rPr>
          <w:rFonts w:ascii="Times New Roman" w:eastAsiaTheme="majorEastAsia" w:hAnsi="Times New Roman" w:cs="Times New Roman"/>
          <w:color w:val="5B9BD5" w:themeColor="accent1"/>
          <w:kern w:val="24"/>
          <w:sz w:val="28"/>
          <w:szCs w:val="28"/>
        </w:rPr>
        <w:t>.</w:t>
      </w:r>
    </w:p>
    <w:p w:rsidR="001F5B43" w:rsidRDefault="00064CED" w:rsidP="001F5B43">
      <w:pPr>
        <w:spacing w:line="360" w:lineRule="auto"/>
        <w:jc w:val="both"/>
        <w:rPr>
          <w:rFonts w:ascii="Times New Roman" w:eastAsiaTheme="majorEastAsia" w:hAnsi="Times New Roman" w:cs="Times New Roman"/>
          <w:color w:val="5B9BD5" w:themeColor="accen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5B9BD5" w:themeColor="accent1"/>
          <w:kern w:val="24"/>
          <w:sz w:val="28"/>
          <w:szCs w:val="28"/>
        </w:rPr>
        <w:tab/>
      </w:r>
      <w:r w:rsidRPr="00064CE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 данным ВОЗ, в среднем в мире 1000 людей умирает ежедневно от заболеваний, связанных с курением (это больше, чем все пассажиры двух межконтинентальных лайнеров, если вообразить, что они будут разбиваться по 2 в день). Табак убивает людей в 4 раза больше, чем автокатастрофы</w:t>
      </w:r>
      <w:r w:rsidRPr="00064CED">
        <w:rPr>
          <w:rFonts w:ascii="Times New Roman" w:eastAsiaTheme="majorEastAsia" w:hAnsi="Times New Roman" w:cs="Times New Roman"/>
          <w:color w:val="5B9BD5" w:themeColor="accent1"/>
          <w:kern w:val="24"/>
          <w:sz w:val="28"/>
          <w:szCs w:val="28"/>
        </w:rPr>
        <w:t>.</w:t>
      </w:r>
    </w:p>
    <w:p w:rsidR="00BF4627" w:rsidRDefault="00064CED" w:rsidP="00BF4627">
      <w:pPr>
        <w:spacing w:line="360" w:lineRule="auto"/>
        <w:ind w:firstLine="708"/>
        <w:jc w:val="both"/>
        <w:rPr>
          <w:rFonts w:ascii="Times New Roman" w:eastAsiaTheme="majorEastAsia" w:hAnsi="Times New Roman" w:cs="Times New Roman"/>
          <w:color w:val="5B9BD5" w:themeColor="accent1"/>
          <w:kern w:val="24"/>
          <w:sz w:val="28"/>
          <w:szCs w:val="28"/>
        </w:rPr>
      </w:pPr>
      <w:r w:rsidRPr="001F5B43">
        <w:rPr>
          <w:rFonts w:ascii="Times New Roman" w:eastAsiaTheme="minorEastAsia" w:hAnsi="Times New Roman" w:cs="Times New Roman"/>
          <w:color w:val="404040"/>
          <w:kern w:val="24"/>
          <w:sz w:val="28"/>
          <w:szCs w:val="28"/>
          <w:lang w:eastAsia="ru-RU"/>
        </w:rPr>
        <w:t>90% рака легких наблюдается у людей, которые курили. Не существует эффективного лечения рака легких, и 90-95% жертв этой болезни умирают в течение 5 лет.</w:t>
      </w:r>
    </w:p>
    <w:p w:rsidR="00064CED" w:rsidRPr="00064CED" w:rsidRDefault="00064CED" w:rsidP="00BF4627">
      <w:pPr>
        <w:spacing w:line="360" w:lineRule="auto"/>
        <w:ind w:firstLine="708"/>
        <w:jc w:val="both"/>
        <w:rPr>
          <w:rFonts w:ascii="Times New Roman" w:eastAsiaTheme="majorEastAsia" w:hAnsi="Times New Roman" w:cs="Times New Roman"/>
          <w:color w:val="5B9BD5" w:themeColor="accent1"/>
          <w:kern w:val="24"/>
          <w:sz w:val="28"/>
          <w:szCs w:val="28"/>
        </w:rPr>
      </w:pPr>
      <w:r w:rsidRPr="00064CED">
        <w:rPr>
          <w:rFonts w:ascii="Times New Roman" w:eastAsiaTheme="minorEastAsia" w:hAnsi="Times New Roman" w:cs="Times New Roman"/>
          <w:color w:val="404040"/>
          <w:kern w:val="24"/>
          <w:sz w:val="28"/>
          <w:szCs w:val="28"/>
          <w:lang w:eastAsia="ru-RU"/>
        </w:rPr>
        <w:t>Исследования показали, что каждая выкуренная человеком сигарета уносит 6 минут жизни, это значит, что выкуренная пачка сигарет уносит 2 часа.</w:t>
      </w:r>
    </w:p>
    <w:p w:rsidR="00064CED" w:rsidRPr="00BF4627" w:rsidRDefault="00064CED" w:rsidP="00064C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B43">
        <w:rPr>
          <w:rFonts w:ascii="Times New Roman" w:eastAsiaTheme="minorEastAsia" w:hAnsi="Times New Roman" w:cs="Times New Roman"/>
          <w:color w:val="404040"/>
          <w:kern w:val="24"/>
          <w:sz w:val="28"/>
          <w:szCs w:val="28"/>
          <w:lang w:eastAsia="ru-RU"/>
        </w:rPr>
        <w:t xml:space="preserve">  </w:t>
      </w:r>
      <w:r w:rsidR="00BF4627">
        <w:rPr>
          <w:rFonts w:ascii="Times New Roman" w:eastAsiaTheme="minorEastAsia" w:hAnsi="Times New Roman" w:cs="Times New Roman"/>
          <w:color w:val="404040"/>
          <w:kern w:val="24"/>
          <w:sz w:val="28"/>
          <w:szCs w:val="28"/>
          <w:lang w:eastAsia="ru-RU"/>
        </w:rPr>
        <w:t xml:space="preserve">      </w:t>
      </w:r>
      <w:r w:rsidRPr="001F5B43">
        <w:rPr>
          <w:rFonts w:ascii="Times New Roman" w:eastAsiaTheme="minorEastAsia" w:hAnsi="Times New Roman" w:cs="Times New Roman"/>
          <w:color w:val="404040"/>
          <w:kern w:val="24"/>
          <w:sz w:val="28"/>
          <w:szCs w:val="28"/>
          <w:lang w:eastAsia="ru-RU"/>
        </w:rPr>
        <w:t xml:space="preserve"> Человек, который курит по пачке сигарет в день, тратит в год в среднем более 73000 рублей! Деньги, </w:t>
      </w:r>
      <w:r w:rsidRPr="00BF4627">
        <w:rPr>
          <w:rFonts w:ascii="Times New Roman" w:eastAsiaTheme="minorEastAsia" w:hAnsi="Times New Roman" w:cs="Times New Roman"/>
          <w:color w:val="404040"/>
          <w:kern w:val="24"/>
          <w:sz w:val="28"/>
          <w:szCs w:val="28"/>
          <w:lang w:eastAsia="ru-RU"/>
        </w:rPr>
        <w:t>которые можно было бы потратить на что-то более интересное и полезное для здоровья</w:t>
      </w:r>
      <w:r w:rsidR="00BF4627">
        <w:rPr>
          <w:rFonts w:ascii="Times New Roman" w:eastAsiaTheme="minorEastAsia" w:hAnsi="Times New Roman" w:cs="Times New Roman"/>
          <w:color w:val="404040"/>
          <w:kern w:val="24"/>
          <w:sz w:val="28"/>
          <w:szCs w:val="28"/>
          <w:lang w:eastAsia="ru-RU"/>
        </w:rPr>
        <w:t>.</w:t>
      </w:r>
    </w:p>
    <w:p w:rsidR="0023260C" w:rsidRDefault="0023260C" w:rsidP="00064CED">
      <w:pPr>
        <w:spacing w:line="360" w:lineRule="auto"/>
        <w:jc w:val="both"/>
        <w:rPr>
          <w:rFonts w:asciiTheme="majorHAnsi" w:eastAsiaTheme="majorEastAsia" w:hAnsi="Trebuchet MS" w:cstheme="majorBidi"/>
          <w:color w:val="000000" w:themeColor="text1"/>
          <w:kern w:val="24"/>
          <w:sz w:val="40"/>
          <w:szCs w:val="40"/>
        </w:rPr>
      </w:pPr>
      <w:r w:rsidRPr="0023260C">
        <w:rPr>
          <w:rFonts w:ascii="Times New Roman" w:hAnsi="Times New Roman" w:cs="Times New Roman"/>
          <w:sz w:val="28"/>
          <w:szCs w:val="28"/>
        </w:rPr>
        <w:tab/>
      </w:r>
      <w:r w:rsidRPr="0023260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Никотин – сильный нервный яд. В среднем разрушающее действие табачного дыма на организм курильщик начинает замечать лишь через 15-20 лет «</w:t>
      </w:r>
      <w:proofErr w:type="spellStart"/>
      <w:r w:rsidRPr="0023260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курильного</w:t>
      </w:r>
      <w:proofErr w:type="spellEnd"/>
      <w:r w:rsidRPr="0023260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стажа». В этом кроется и его коварство… Главная опасность никотина состоит в том, что он подобно наркотику накрепко связывает нашу психику с этим активным химическим веществом. Поэтому у курильщиков развивается зависимость от табака.</w:t>
      </w:r>
      <w:r w:rsidRPr="0023260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23260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  <w:t>Действие курения на сосуды обнаруживается практически у всех курильщиков. Сердце у курильщика ежесуточно перекачивает на 1 тонну крови больше, чем у некурящего, что приводит его к преждевременному изнашиванию</w:t>
      </w:r>
      <w:r>
        <w:rPr>
          <w:rFonts w:asciiTheme="majorHAnsi" w:eastAsiaTheme="majorEastAsia" w:hAnsi="Trebuchet MS" w:cstheme="majorBidi"/>
          <w:color w:val="000000" w:themeColor="text1"/>
          <w:kern w:val="24"/>
          <w:sz w:val="40"/>
          <w:szCs w:val="40"/>
        </w:rPr>
        <w:t>.</w:t>
      </w:r>
    </w:p>
    <w:p w:rsidR="002E3D46" w:rsidRDefault="002E3D46" w:rsidP="00064CED">
      <w:pPr>
        <w:spacing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Trebuchet MS" w:cstheme="majorBidi"/>
          <w:color w:val="000000" w:themeColor="text1"/>
          <w:kern w:val="24"/>
          <w:sz w:val="40"/>
          <w:szCs w:val="40"/>
        </w:rPr>
        <w:lastRenderedPageBreak/>
        <w:tab/>
      </w:r>
      <w:r w:rsidRPr="002E3D4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Несколько лет назад на прилавках появились устройства для вдыхания пара. Их пропагандируют как безопасную альтернативу привычным никотиновым сигаретам. </w:t>
      </w:r>
      <w:r w:rsidRPr="002E3D4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 xml:space="preserve">     Рост популярности </w:t>
      </w:r>
      <w:proofErr w:type="spellStart"/>
      <w:r w:rsidRPr="002E3D4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вейпов</w:t>
      </w:r>
      <w:proofErr w:type="spellEnd"/>
      <w:r w:rsidRPr="002E3D4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 электронных сигарет - тенденция, несущая реальные риски для здоровья. Большинство людей, увлекающихся </w:t>
      </w:r>
      <w:proofErr w:type="spellStart"/>
      <w:r w:rsidRPr="002E3D4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вейпами</w:t>
      </w:r>
      <w:proofErr w:type="spellEnd"/>
      <w:r w:rsidRPr="002E3D4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уверены, что это полностью замещает курение и не несет за собой никакого вреда. Но это совершенно не так. Они могут привести к еще более серьезным осложнениям со здоровьем, чем курение обычных сигарет. Часто в жидкости для </w:t>
      </w:r>
      <w:proofErr w:type="spellStart"/>
      <w:r w:rsidRPr="002E3D4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вейпов</w:t>
      </w:r>
      <w:proofErr w:type="spellEnd"/>
      <w:r w:rsidRPr="002E3D4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добавляют специальный растворители (</w:t>
      </w:r>
      <w:proofErr w:type="spellStart"/>
      <w:r w:rsidRPr="002E3D4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пропиленгликоль</w:t>
      </w:r>
      <w:proofErr w:type="spellEnd"/>
      <w:r w:rsidRPr="002E3D4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 глицерин и др.), чтобы смесь «правильно» испарялась</w:t>
      </w:r>
      <w:r w:rsidR="00064CE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="00064CED" w:rsidRPr="00064CED">
        <w:rPr>
          <w:rFonts w:eastAsiaTheme="majorEastAsia"/>
          <w:color w:val="000000" w:themeColor="text1"/>
          <w:kern w:val="24"/>
          <w:sz w:val="40"/>
          <w:szCs w:val="40"/>
        </w:rPr>
        <w:t xml:space="preserve"> </w:t>
      </w:r>
      <w:r w:rsidR="00064CED" w:rsidRPr="00064CE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При нагревании этих химических веществ, они должны превращаться в аэрозоль, но часть их попадает в легкие в виде капель и оседает там, при этом возникает воспаление и опасное накопление жидкости в легких, что и приводит к развитию заболеваний в легких. </w:t>
      </w:r>
    </w:p>
    <w:p w:rsidR="00A70634" w:rsidRDefault="00A70634" w:rsidP="00AA4AB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A4AB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 w:rsidRPr="00AA4AB0">
        <w:rPr>
          <w:rFonts w:ascii="Times New Roman" w:eastAsiaTheme="minorEastAsia" w:hAnsi="Times New Roman" w:cs="Times New Roman"/>
          <w:color w:val="404040"/>
          <w:kern w:val="24"/>
          <w:sz w:val="28"/>
          <w:szCs w:val="28"/>
        </w:rPr>
        <w:t xml:space="preserve">Но никотин и все токсические вещества, содержащиеся в сигаретах, пагубно влияют на репродуктивную функцию. </w:t>
      </w:r>
      <w:r w:rsidRPr="00AA4AB0">
        <w:rPr>
          <w:rFonts w:ascii="Times New Roman" w:eastAsiaTheme="minorEastAsia" w:hAnsi="Times New Roman" w:cs="Times New Roman"/>
          <w:color w:val="404040"/>
          <w:kern w:val="24"/>
          <w:sz w:val="28"/>
          <w:szCs w:val="28"/>
          <w:lang w:eastAsia="ru-RU"/>
        </w:rPr>
        <w:t xml:space="preserve">Дети, рожденные от курящих матерей в 3 раза, больше рискуют к 16 годам заполучить диабет или ожирение. Такие дети хуже учатся, отстают по уровню интеллекта. </w:t>
      </w:r>
      <w:r w:rsidRPr="00AA4AB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Вещества, находящиеся в табачном дыме, могут повредить и хромосомы клеток мужской спермы.  Генетически поврежденные сперматозоиды у курящего отца удваивают риск наличия врожденных нарушений у его детей.</w:t>
      </w:r>
    </w:p>
    <w:p w:rsidR="001F7D57" w:rsidRDefault="001F7D57" w:rsidP="00AA4AB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 w:rsidR="00096052" w:rsidRPr="0009605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</w:t>
      </w:r>
      <w:r w:rsidRPr="0009605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алеко не всем известно, что табачный дым опасен и для некурящих, имеется ввиду т.н. «пассивное курение», т.е. вдыхание табачного дыма некурящими. К сожалению, курильщики либо не осознают вреда</w:t>
      </w:r>
      <w:r w:rsidR="0009605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Pr="0009605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наносимого ими окружающим, либо не хотят с этим считаться. Пребывание в накуренном помещении в течение 1 часа равносильно выкуриванию 4-х сигарет. Исследования показали, </w:t>
      </w:r>
      <w:r w:rsidR="00096052" w:rsidRPr="0009605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что при</w:t>
      </w:r>
      <w:r w:rsidRPr="0009605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пассивном курении, во вдыхаемом воздухе содержатся все ингредиенты табачного дыма, только в меньших концентрациях. Сам курильщик поглощает 20-25% никотина, 25% сгорает и разрушается, а 50% попадает в окружающую среду, поэтому появляется риск </w:t>
      </w:r>
      <w:r w:rsidRPr="0009605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lastRenderedPageBreak/>
        <w:t>помимо своей воли и желания страдать теми же заболеваниями, которыми болеют добровольные курильщики.</w:t>
      </w:r>
    </w:p>
    <w:p w:rsidR="00F82AF5" w:rsidRDefault="00F82AF5" w:rsidP="00AA4AB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 w:rsidRPr="00F82AF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 табаке содержится более 4 тысяч различных соединений, в том числе 40 канцерогенных веществ. Основные действующие на организм компоненты табачного дыма – это никотин, окись углерода и комплекс смолистых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веществ.</w:t>
      </w:r>
      <w:r w:rsidR="00D21A5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F82AF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Никотин до недавнего времени считался ядом номер один. Однако сейчас установлено, что содержащиеся в табаке радиоактивные изотопы значительно сильнее по своей разрушительной силе, особенно полоний 210. Человек выкуривающий 20 сигарет в день за год получает до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зу ионизирующей радиации равную 200-300 рентгеновским снимкам за этот же период!</w:t>
      </w:r>
    </w:p>
    <w:p w:rsidR="00F82AF5" w:rsidRDefault="00F82AF5" w:rsidP="00AA4AB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  <w:t>Не даром народная мудрость гласит: «Курение – это дым, уносящий здоровье!».</w:t>
      </w:r>
    </w:p>
    <w:p w:rsidR="00F82AF5" w:rsidRPr="00F82AF5" w:rsidRDefault="00F82AF5" w:rsidP="00AA4AB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  <w:t>Выбор за Вами!</w:t>
      </w:r>
    </w:p>
    <w:p w:rsidR="00A70634" w:rsidRDefault="00A70634" w:rsidP="00AA4A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1D8" w:rsidRDefault="00B151D8" w:rsidP="00AA4AB0">
      <w:pPr>
        <w:spacing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 wp14:anchorId="559DF70D" wp14:editId="281B9FEA">
            <wp:extent cx="3482518" cy="2609850"/>
            <wp:effectExtent l="0" t="0" r="3810" b="0"/>
            <wp:docPr id="3" name="Рисунок 3" descr="https://avatars.mds.yandex.net/i?id=ad5de6d85667f184a832e42090e6fb3cf27b9771-523319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ad5de6d85667f184a832e42090e6fb3cf27b9771-523319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25" cy="264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A5B" w:rsidRDefault="00D21A5B" w:rsidP="00AA4A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1D8" w:rsidRPr="00F82AF5" w:rsidRDefault="00B151D8" w:rsidP="00AA4A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B151D8" w:rsidRPr="00F8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9E8"/>
    <w:multiLevelType w:val="hybridMultilevel"/>
    <w:tmpl w:val="A276007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3603447E"/>
    <w:multiLevelType w:val="hybridMultilevel"/>
    <w:tmpl w:val="B53AEC6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38DD2B20"/>
    <w:multiLevelType w:val="hybridMultilevel"/>
    <w:tmpl w:val="5D2E3A30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42C26062"/>
    <w:multiLevelType w:val="hybridMultilevel"/>
    <w:tmpl w:val="CAA0E78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43D44EB1"/>
    <w:multiLevelType w:val="hybridMultilevel"/>
    <w:tmpl w:val="64408312"/>
    <w:lvl w:ilvl="0" w:tplc="E65CFB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F64E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FAA3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2695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8A2E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7E99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3C6B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B238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061A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8153EE9"/>
    <w:multiLevelType w:val="hybridMultilevel"/>
    <w:tmpl w:val="85384D32"/>
    <w:lvl w:ilvl="0" w:tplc="DCF439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D62C1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D4FD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14AD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58B3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4C47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9886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AE53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DA58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1C4326D"/>
    <w:multiLevelType w:val="hybridMultilevel"/>
    <w:tmpl w:val="8CA4DB3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77066ED7"/>
    <w:multiLevelType w:val="hybridMultilevel"/>
    <w:tmpl w:val="EAEE4B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8F"/>
    <w:rsid w:val="00064CED"/>
    <w:rsid w:val="00096052"/>
    <w:rsid w:val="0011314B"/>
    <w:rsid w:val="001863CF"/>
    <w:rsid w:val="00196EEF"/>
    <w:rsid w:val="001F5B43"/>
    <w:rsid w:val="001F7D57"/>
    <w:rsid w:val="0023260C"/>
    <w:rsid w:val="002E3D46"/>
    <w:rsid w:val="00333753"/>
    <w:rsid w:val="00441F8F"/>
    <w:rsid w:val="006C035E"/>
    <w:rsid w:val="006E4999"/>
    <w:rsid w:val="008350D2"/>
    <w:rsid w:val="008668F1"/>
    <w:rsid w:val="009379AE"/>
    <w:rsid w:val="00A70634"/>
    <w:rsid w:val="00AA4AB0"/>
    <w:rsid w:val="00AC50AC"/>
    <w:rsid w:val="00B151D8"/>
    <w:rsid w:val="00BF2C93"/>
    <w:rsid w:val="00BF4627"/>
    <w:rsid w:val="00D11793"/>
    <w:rsid w:val="00D21A5B"/>
    <w:rsid w:val="00D73D65"/>
    <w:rsid w:val="00E90F55"/>
    <w:rsid w:val="00F04323"/>
    <w:rsid w:val="00F22AA2"/>
    <w:rsid w:val="00F75CD3"/>
    <w:rsid w:val="00F82AF5"/>
    <w:rsid w:val="00FA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11F4C-B468-4897-8F76-CA6BA9CD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6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CDB5-4A44-4805-8C7D-1AA70C79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16</cp:revision>
  <dcterms:created xsi:type="dcterms:W3CDTF">2024-05-29T13:23:00Z</dcterms:created>
  <dcterms:modified xsi:type="dcterms:W3CDTF">2024-08-20T07:42:00Z</dcterms:modified>
</cp:coreProperties>
</file>